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B9" w:rsidRPr="00E53F6A" w:rsidRDefault="000309B9" w:rsidP="000309B9"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：</w:t>
      </w:r>
    </w:p>
    <w:p w:rsidR="000309B9" w:rsidRPr="000309B9" w:rsidRDefault="000309B9" w:rsidP="000309B9">
      <w:pPr>
        <w:spacing w:line="46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309B9">
        <w:rPr>
          <w:rFonts w:asciiTheme="majorEastAsia" w:eastAsiaTheme="majorEastAsia" w:hAnsiTheme="majorEastAsia" w:hint="eastAsia"/>
          <w:b/>
          <w:bCs/>
          <w:sz w:val="32"/>
          <w:szCs w:val="32"/>
        </w:rPr>
        <w:t>四川农业大学201</w:t>
      </w:r>
      <w:r w:rsidRPr="000309B9">
        <w:rPr>
          <w:rFonts w:asciiTheme="majorEastAsia" w:eastAsiaTheme="majorEastAsia" w:hAnsiTheme="majorEastAsia"/>
          <w:b/>
          <w:bCs/>
          <w:sz w:val="32"/>
          <w:szCs w:val="32"/>
        </w:rPr>
        <w:t>8</w:t>
      </w:r>
      <w:r w:rsidRPr="000309B9">
        <w:rPr>
          <w:rFonts w:asciiTheme="majorEastAsia" w:eastAsiaTheme="majorEastAsia" w:hAnsiTheme="majorEastAsia" w:hint="eastAsia"/>
          <w:b/>
          <w:bCs/>
          <w:sz w:val="32"/>
          <w:szCs w:val="32"/>
        </w:rPr>
        <w:t>届毕业生双选会参会回执表</w:t>
      </w:r>
    </w:p>
    <w:p w:rsidR="000309B9" w:rsidRPr="000309B9" w:rsidRDefault="000309B9" w:rsidP="000309B9">
      <w:pPr>
        <w:spacing w:line="460" w:lineRule="exact"/>
        <w:rPr>
          <w:rFonts w:asciiTheme="majorEastAsia" w:eastAsiaTheme="majorEastAsia" w:hAnsiTheme="majorEastAsia"/>
          <w:b/>
          <w:bCs/>
          <w:sz w:val="32"/>
          <w:szCs w:val="32"/>
        </w:rPr>
      </w:pPr>
    </w:p>
    <w:tbl>
      <w:tblPr>
        <w:tblW w:w="9949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3"/>
        <w:gridCol w:w="2241"/>
        <w:gridCol w:w="2122"/>
        <w:gridCol w:w="144"/>
        <w:gridCol w:w="1274"/>
        <w:gridCol w:w="286"/>
        <w:gridCol w:w="1809"/>
      </w:tblGrid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876" w:type="dxa"/>
            <w:gridSpan w:val="6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4314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组织机构代码或营业执照注册号</w:t>
            </w:r>
          </w:p>
        </w:tc>
        <w:tc>
          <w:tcPr>
            <w:tcW w:w="5635" w:type="dxa"/>
            <w:gridSpan w:val="5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单位详细地址</w:t>
            </w:r>
          </w:p>
        </w:tc>
        <w:tc>
          <w:tcPr>
            <w:tcW w:w="4363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363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363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>参会人数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等线" w:eastAsia="等线" w:hAnsi="等线"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等线" w:eastAsia="等线" w:hAnsi="等线" w:hint="eastAsia"/>
                <w:bCs/>
                <w:color w:val="000000"/>
                <w:sz w:val="28"/>
                <w:szCs w:val="28"/>
              </w:rPr>
              <w:t xml:space="preserve">拟参与会场   </w:t>
            </w:r>
          </w:p>
        </w:tc>
        <w:tc>
          <w:tcPr>
            <w:tcW w:w="7876" w:type="dxa"/>
            <w:gridSpan w:val="6"/>
            <w:shd w:val="clear" w:color="auto" w:fill="auto"/>
            <w:vAlign w:val="center"/>
          </w:tcPr>
          <w:p w:rsidR="000309B9" w:rsidRPr="0093602C" w:rsidRDefault="000309B9" w:rsidP="008D1214">
            <w:pPr>
              <w:rPr>
                <w:rFonts w:ascii="等线" w:eastAsia="等线" w:hAnsi="等线"/>
                <w:bCs/>
                <w:color w:val="000000"/>
                <w:sz w:val="24"/>
                <w:szCs w:val="28"/>
              </w:rPr>
            </w:pPr>
            <w:r w:rsidRPr="0093602C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雅安校区会场</w:t>
            </w:r>
            <w:r w:rsidRPr="0093602C">
              <w:rPr>
                <w:rFonts w:ascii="MS Gothic" w:eastAsia="等线" w:hAnsi="MS Gothic" w:hint="eastAsia"/>
                <w:bCs/>
                <w:color w:val="000000"/>
                <w:sz w:val="24"/>
                <w:szCs w:val="28"/>
              </w:rPr>
              <w:t>(</w:t>
            </w:r>
            <w:r w:rsidRPr="0093602C">
              <w:rPr>
                <w:rFonts w:ascii="黑体" w:eastAsia="黑体" w:hAnsi="黑体" w:hint="eastAsia"/>
                <w:bCs/>
                <w:color w:val="000000"/>
                <w:sz w:val="24"/>
                <w:szCs w:val="28"/>
              </w:rPr>
              <w:t>是|否</w:t>
            </w:r>
            <w:r w:rsidRPr="0093602C">
              <w:rPr>
                <w:rFonts w:ascii="MS Gothic" w:eastAsia="等线" w:hAnsi="MS Gothic"/>
                <w:bCs/>
                <w:color w:val="000000"/>
                <w:sz w:val="24"/>
                <w:szCs w:val="28"/>
              </w:rPr>
              <w:t>)</w:t>
            </w:r>
            <w:r w:rsidRPr="0093602C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24"/>
                <w:szCs w:val="28"/>
              </w:rPr>
              <w:t xml:space="preserve"> </w:t>
            </w:r>
            <w:r w:rsidRPr="0093602C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成都校区会场</w:t>
            </w:r>
            <w:r w:rsidRPr="0093602C">
              <w:rPr>
                <w:rFonts w:ascii="MS Gothic" w:eastAsia="等线" w:hAnsi="MS Gothic" w:hint="eastAsia"/>
                <w:bCs/>
                <w:color w:val="000000"/>
                <w:sz w:val="24"/>
                <w:szCs w:val="28"/>
              </w:rPr>
              <w:t>(</w:t>
            </w:r>
            <w:r w:rsidRPr="0093602C">
              <w:rPr>
                <w:rFonts w:ascii="黑体" w:eastAsia="黑体" w:hAnsi="黑体" w:hint="eastAsia"/>
                <w:bCs/>
                <w:color w:val="000000"/>
                <w:sz w:val="24"/>
                <w:szCs w:val="28"/>
              </w:rPr>
              <w:t>是|否</w:t>
            </w:r>
            <w:r w:rsidRPr="0093602C">
              <w:rPr>
                <w:rFonts w:ascii="MS Gothic" w:eastAsia="等线" w:hAnsi="MS Gothic" w:hint="eastAsia"/>
                <w:bCs/>
                <w:color w:val="000000"/>
                <w:sz w:val="24"/>
                <w:szCs w:val="28"/>
              </w:rPr>
              <w:t>)</w:t>
            </w:r>
            <w:r w:rsidRPr="0093602C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24"/>
                <w:szCs w:val="28"/>
              </w:rPr>
              <w:t xml:space="preserve"> </w:t>
            </w:r>
            <w:r w:rsidRPr="0093602C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都江堰校区会场</w:t>
            </w:r>
            <w:r w:rsidRPr="0093602C">
              <w:rPr>
                <w:rFonts w:ascii="MS Gothic" w:eastAsia="等线" w:hAnsi="MS Gothic" w:hint="eastAsia"/>
                <w:bCs/>
                <w:color w:val="000000"/>
                <w:sz w:val="24"/>
                <w:szCs w:val="28"/>
              </w:rPr>
              <w:t>(</w:t>
            </w:r>
            <w:r w:rsidRPr="0093602C">
              <w:rPr>
                <w:rFonts w:ascii="黑体" w:eastAsia="黑体" w:hAnsi="黑体" w:hint="eastAsia"/>
                <w:bCs/>
                <w:color w:val="000000"/>
                <w:sz w:val="24"/>
                <w:szCs w:val="28"/>
              </w:rPr>
              <w:t>是|否</w:t>
            </w:r>
            <w:r w:rsidRPr="0093602C">
              <w:rPr>
                <w:rFonts w:ascii="MS Gothic" w:eastAsia="等线" w:hAnsi="MS Gothic"/>
                <w:bCs/>
                <w:color w:val="000000"/>
                <w:sz w:val="24"/>
                <w:szCs w:val="28"/>
              </w:rPr>
              <w:t>)</w:t>
            </w:r>
          </w:p>
        </w:tc>
      </w:tr>
      <w:tr w:rsidR="000309B9" w:rsidTr="008D1214">
        <w:trPr>
          <w:trHeight w:val="398"/>
        </w:trPr>
        <w:tc>
          <w:tcPr>
            <w:tcW w:w="9949" w:type="dxa"/>
            <w:gridSpan w:val="7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黑体" w:eastAsia="黑体" w:hint="eastAsia"/>
                <w:color w:val="000000"/>
                <w:sz w:val="28"/>
                <w:szCs w:val="28"/>
              </w:rPr>
              <w:t>本次招聘信息</w:t>
            </w:r>
            <w:r w:rsidRPr="004772B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（本栏所有项目均为必填项）</w:t>
            </w:r>
          </w:p>
        </w:tc>
      </w:tr>
      <w:tr w:rsidR="000309B9" w:rsidTr="008D1214">
        <w:trPr>
          <w:trHeight w:val="728"/>
        </w:trPr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需求专业或</w:t>
            </w:r>
            <w:r w:rsidRPr="004772B0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岗位</w:t>
            </w:r>
            <w:r w:rsidRPr="004772B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待遇</w:t>
            </w:r>
            <w:r w:rsidRPr="004772B0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及其他</w:t>
            </w: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309B9" w:rsidTr="008D1214"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7" w:type="dxa"/>
            <w:gridSpan w:val="3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309B9" w:rsidTr="008D1214">
        <w:trPr>
          <w:trHeight w:val="1496"/>
        </w:trPr>
        <w:tc>
          <w:tcPr>
            <w:tcW w:w="2073" w:type="dxa"/>
            <w:shd w:val="clear" w:color="auto" w:fill="auto"/>
            <w:vAlign w:val="center"/>
          </w:tcPr>
          <w:p w:rsidR="000309B9" w:rsidRPr="004772B0" w:rsidRDefault="000309B9" w:rsidP="008D1214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公司</w:t>
            </w:r>
            <w:r w:rsidRPr="004772B0">
              <w:rPr>
                <w:rFonts w:ascii="宋体" w:hAnsi="宋体"/>
                <w:b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876" w:type="dxa"/>
            <w:gridSpan w:val="6"/>
            <w:shd w:val="clear" w:color="auto" w:fill="auto"/>
            <w:vAlign w:val="center"/>
          </w:tcPr>
          <w:p w:rsidR="000309B9" w:rsidRPr="004772B0" w:rsidRDefault="000309B9" w:rsidP="008D1214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772B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请</w:t>
            </w:r>
            <w:r w:rsidRPr="004772B0">
              <w:rPr>
                <w:rFonts w:ascii="宋体" w:hAnsi="宋体"/>
                <w:b/>
                <w:color w:val="000000"/>
                <w:sz w:val="28"/>
                <w:szCs w:val="28"/>
              </w:rPr>
              <w:t>另附页</w:t>
            </w:r>
          </w:p>
        </w:tc>
      </w:tr>
    </w:tbl>
    <w:p w:rsidR="000309B9" w:rsidRPr="006E1BA2" w:rsidRDefault="000309B9" w:rsidP="000309B9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b/>
        </w:rPr>
      </w:pPr>
      <w:r w:rsidRPr="006E1BA2">
        <w:rPr>
          <w:rFonts w:hint="eastAsia"/>
          <w:b/>
        </w:rPr>
        <w:t>流程提示：</w:t>
      </w:r>
    </w:p>
    <w:p w:rsidR="000309B9" w:rsidRPr="006E1BA2" w:rsidRDefault="000309B9" w:rsidP="000309B9"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 w:rsidRPr="006E1BA2">
        <w:rPr>
          <w:rFonts w:hint="eastAsia"/>
        </w:rPr>
        <w:t>请于</w:t>
      </w:r>
      <w:r w:rsidRPr="006E1BA2">
        <w:t>10</w:t>
      </w:r>
      <w:r w:rsidRPr="006E1BA2">
        <w:rPr>
          <w:rFonts w:hint="eastAsia"/>
        </w:rPr>
        <w:t>月</w:t>
      </w:r>
      <w:r w:rsidRPr="006E1BA2">
        <w:t>30</w:t>
      </w:r>
      <w:r w:rsidRPr="006E1BA2">
        <w:rPr>
          <w:rFonts w:hint="eastAsia"/>
        </w:rPr>
        <w:t>日前将</w:t>
      </w:r>
      <w:r>
        <w:rPr>
          <w:rFonts w:hint="eastAsia"/>
        </w:rPr>
        <w:t>此</w:t>
      </w:r>
      <w:r w:rsidRPr="006E1BA2">
        <w:rPr>
          <w:rFonts w:hint="eastAsia"/>
        </w:rPr>
        <w:t>《参会回执表》通过电子邮件发送至</w:t>
      </w:r>
      <w:r w:rsidRPr="006E1BA2">
        <w:rPr>
          <w:rFonts w:hint="eastAsia"/>
        </w:rPr>
        <w:t>scndjy@163.com</w:t>
      </w:r>
      <w:r w:rsidRPr="006E1BA2">
        <w:rPr>
          <w:rFonts w:hint="eastAsia"/>
        </w:rPr>
        <w:t>中（邮件</w:t>
      </w:r>
      <w:r w:rsidRPr="006E1BA2">
        <w:t>标题请注明</w:t>
      </w:r>
      <w:r w:rsidRPr="006E1BA2">
        <w:rPr>
          <w:rFonts w:hint="eastAsia"/>
        </w:rPr>
        <w:t>“</w:t>
      </w:r>
      <w:r w:rsidRPr="006E1BA2">
        <w:t>双选会</w:t>
      </w:r>
      <w:r w:rsidRPr="006E1BA2">
        <w:rPr>
          <w:rFonts w:hint="eastAsia"/>
        </w:rPr>
        <w:t>”</w:t>
      </w:r>
      <w:r w:rsidRPr="006E1BA2">
        <w:t>。</w:t>
      </w:r>
      <w:r w:rsidRPr="006E1BA2">
        <w:rPr>
          <w:rFonts w:hint="eastAsia"/>
        </w:rPr>
        <w:t>请将公司营业执照电子版一并发送），以便学校安排展位和进行宣传；</w:t>
      </w:r>
    </w:p>
    <w:p w:rsidR="000309B9" w:rsidRPr="006E1BA2" w:rsidRDefault="000309B9" w:rsidP="000309B9"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 w:rsidRPr="006E1BA2">
        <w:rPr>
          <w:rFonts w:hint="eastAsia"/>
        </w:rPr>
        <w:lastRenderedPageBreak/>
        <w:t>邮件会自动回复来信，表示已收到贵单位来信；</w:t>
      </w:r>
    </w:p>
    <w:p w:rsidR="000309B9" w:rsidRPr="006E1BA2" w:rsidRDefault="000309B9" w:rsidP="000309B9">
      <w:pPr>
        <w:widowControl w:val="0"/>
        <w:numPr>
          <w:ilvl w:val="0"/>
          <w:numId w:val="2"/>
        </w:numPr>
        <w:adjustRightInd/>
        <w:snapToGrid/>
        <w:spacing w:after="0"/>
        <w:jc w:val="both"/>
      </w:pPr>
      <w:r w:rsidRPr="006E1BA2">
        <w:rPr>
          <w:rFonts w:hint="eastAsia"/>
        </w:rPr>
        <w:t>已确认参会单位可于</w:t>
      </w:r>
      <w:r w:rsidRPr="006E1BA2">
        <w:rPr>
          <w:rFonts w:hint="eastAsia"/>
        </w:rPr>
        <w:t>11</w:t>
      </w:r>
      <w:r w:rsidRPr="006E1BA2">
        <w:rPr>
          <w:rFonts w:hint="eastAsia"/>
        </w:rPr>
        <w:t>月</w:t>
      </w:r>
      <w:r w:rsidRPr="006E1BA2">
        <w:rPr>
          <w:rFonts w:hint="eastAsia"/>
        </w:rPr>
        <w:t>3</w:t>
      </w:r>
      <w:r w:rsidRPr="006E1BA2">
        <w:rPr>
          <w:rFonts w:hint="eastAsia"/>
        </w:rPr>
        <w:t>日</w:t>
      </w:r>
      <w:r w:rsidRPr="006E1BA2">
        <w:t>后</w:t>
      </w:r>
      <w:r w:rsidRPr="006E1BA2">
        <w:rPr>
          <w:rFonts w:hint="eastAsia"/>
        </w:rPr>
        <w:t>在四川农业</w:t>
      </w:r>
      <w:r w:rsidRPr="006E1BA2">
        <w:t>大学</w:t>
      </w:r>
      <w:r w:rsidRPr="006E1BA2">
        <w:rPr>
          <w:rFonts w:hint="eastAsia"/>
        </w:rPr>
        <w:t>就业信息网（</w:t>
      </w:r>
      <w:r w:rsidRPr="006E1BA2">
        <w:rPr>
          <w:rFonts w:hint="eastAsia"/>
        </w:rPr>
        <w:t>http://job.sicau.edu.cn</w:t>
      </w:r>
      <w:r w:rsidRPr="006E1BA2">
        <w:t>）</w:t>
      </w:r>
      <w:r w:rsidRPr="006E1BA2">
        <w:rPr>
          <w:rFonts w:hint="eastAsia"/>
        </w:rPr>
        <w:t>或公共微信帐号“川农就业”上查看会场</w:t>
      </w:r>
      <w:r w:rsidRPr="006E1BA2">
        <w:t>示意图和</w:t>
      </w:r>
      <w:r w:rsidRPr="006E1BA2">
        <w:rPr>
          <w:rFonts w:hint="eastAsia"/>
        </w:rPr>
        <w:t>具体</w:t>
      </w:r>
      <w:r w:rsidRPr="006E1BA2">
        <w:t>展位位置</w:t>
      </w:r>
      <w:r w:rsidRPr="006E1BA2">
        <w:rPr>
          <w:rFonts w:hint="eastAsia"/>
        </w:rPr>
        <w:t>。</w:t>
      </w:r>
    </w:p>
    <w:p w:rsidR="004358AB" w:rsidRDefault="004358AB" w:rsidP="00D31D50">
      <w:pPr>
        <w:spacing w:line="220" w:lineRule="atLeast"/>
      </w:pPr>
    </w:p>
    <w:sectPr w:rsidR="004358AB" w:rsidSect="00BF26D8">
      <w:pgSz w:w="11906" w:h="16838"/>
      <w:pgMar w:top="1418" w:right="1134" w:bottom="1440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88" w:rsidRDefault="00956B88" w:rsidP="000309B9">
      <w:pPr>
        <w:spacing w:after="0"/>
      </w:pPr>
      <w:r>
        <w:separator/>
      </w:r>
    </w:p>
  </w:endnote>
  <w:endnote w:type="continuationSeparator" w:id="0">
    <w:p w:rsidR="00956B88" w:rsidRDefault="00956B88" w:rsidP="000309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88" w:rsidRDefault="00956B88" w:rsidP="000309B9">
      <w:pPr>
        <w:spacing w:after="0"/>
      </w:pPr>
      <w:r>
        <w:separator/>
      </w:r>
    </w:p>
  </w:footnote>
  <w:footnote w:type="continuationSeparator" w:id="0">
    <w:p w:rsidR="00956B88" w:rsidRDefault="00956B88" w:rsidP="000309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00E68"/>
    <w:multiLevelType w:val="hybridMultilevel"/>
    <w:tmpl w:val="C038B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5B426F"/>
    <w:multiLevelType w:val="hybridMultilevel"/>
    <w:tmpl w:val="DAA8DC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9B9"/>
    <w:rsid w:val="00323B43"/>
    <w:rsid w:val="003D37D8"/>
    <w:rsid w:val="00426133"/>
    <w:rsid w:val="004358AB"/>
    <w:rsid w:val="008B7726"/>
    <w:rsid w:val="00906232"/>
    <w:rsid w:val="00956B8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9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9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9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9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2017-11-05T08:18:00Z</dcterms:modified>
</cp:coreProperties>
</file>